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33" w:rsidRPr="009D53AB" w:rsidRDefault="00A85833" w:rsidP="009D53AB">
      <w:pPr>
        <w:pStyle w:val="a3"/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сообщение о проведении аукциона по продаже </w:t>
      </w:r>
      <w:r w:rsidR="009550F9" w:rsidRPr="009550F9">
        <w:rPr>
          <w:sz w:val="28"/>
          <w:szCs w:val="28"/>
        </w:rPr>
        <w:t>встроенно</w:t>
      </w:r>
      <w:r w:rsidR="009550F9">
        <w:rPr>
          <w:sz w:val="28"/>
          <w:szCs w:val="28"/>
        </w:rPr>
        <w:t>го</w:t>
      </w:r>
      <w:r w:rsidR="009550F9" w:rsidRPr="009550F9">
        <w:rPr>
          <w:sz w:val="28"/>
          <w:szCs w:val="28"/>
        </w:rPr>
        <w:t xml:space="preserve"> нежило</w:t>
      </w:r>
      <w:r w:rsidR="009550F9">
        <w:rPr>
          <w:sz w:val="28"/>
          <w:szCs w:val="28"/>
        </w:rPr>
        <w:t>го</w:t>
      </w:r>
      <w:r w:rsidR="009550F9" w:rsidRPr="009550F9">
        <w:rPr>
          <w:sz w:val="28"/>
          <w:szCs w:val="28"/>
        </w:rPr>
        <w:t xml:space="preserve"> помещени</w:t>
      </w:r>
      <w:r w:rsidR="009550F9">
        <w:rPr>
          <w:sz w:val="28"/>
          <w:szCs w:val="28"/>
        </w:rPr>
        <w:t>я</w:t>
      </w:r>
      <w:r w:rsidR="009550F9" w:rsidRPr="009550F9">
        <w:rPr>
          <w:sz w:val="28"/>
          <w:szCs w:val="28"/>
        </w:rPr>
        <w:t>, расположенно</w:t>
      </w:r>
      <w:r w:rsidR="009550F9">
        <w:rPr>
          <w:sz w:val="28"/>
          <w:szCs w:val="28"/>
        </w:rPr>
        <w:t>го</w:t>
      </w:r>
      <w:r w:rsidR="009550F9" w:rsidRPr="009550F9">
        <w:rPr>
          <w:sz w:val="28"/>
          <w:szCs w:val="28"/>
        </w:rPr>
        <w:t xml:space="preserve"> по адресу: г. Сургут, ул. Пушкина, д. 22</w:t>
      </w:r>
      <w:r w:rsidR="009550F9">
        <w:rPr>
          <w:sz w:val="28"/>
          <w:szCs w:val="28"/>
        </w:rPr>
        <w:br/>
        <w:t>(</w:t>
      </w:r>
      <w:r w:rsidR="00EA3FC2">
        <w:rPr>
          <w:sz w:val="28"/>
          <w:szCs w:val="28"/>
        </w:rPr>
        <w:t>107,</w:t>
      </w:r>
      <w:r w:rsidR="009550F9">
        <w:rPr>
          <w:sz w:val="28"/>
          <w:szCs w:val="28"/>
        </w:rPr>
        <w:t>3 кв.м.)</w:t>
      </w:r>
    </w:p>
    <w:p w:rsidR="00A85833" w:rsidRPr="00775216" w:rsidRDefault="00A85833" w:rsidP="00A85833">
      <w:pPr>
        <w:ind w:firstLine="709"/>
        <w:jc w:val="center"/>
        <w:rPr>
          <w:sz w:val="16"/>
          <w:szCs w:val="16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3"/>
        <w:gridCol w:w="7229"/>
      </w:tblGrid>
      <w:tr w:rsidR="00963981" w:rsidRPr="00F465C8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7D6385" w:rsidP="00F52AF5">
            <w:pPr>
              <w:jc w:val="both"/>
              <w:rPr>
                <w:sz w:val="24"/>
                <w:szCs w:val="24"/>
              </w:rPr>
            </w:pPr>
            <w:hyperlink r:id="rId7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www.torgi.gov.ru</w:t>
              </w:r>
            </w:hyperlink>
            <w:r w:rsidR="00A85833"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F52AF5" w:rsidRPr="00F52AF5">
              <w:rPr>
                <w:b/>
                <w:bCs/>
                <w:iCs/>
                <w:sz w:val="24"/>
                <w:szCs w:val="24"/>
              </w:rPr>
              <w:t>№ 100913/0132091/01</w:t>
            </w:r>
            <w:r w:rsidR="00F52AF5">
              <w:rPr>
                <w:b/>
                <w:bCs/>
                <w:iCs/>
                <w:sz w:val="24"/>
                <w:szCs w:val="24"/>
              </w:rPr>
              <w:t>)</w:t>
            </w:r>
            <w:r w:rsidR="00A85833" w:rsidRPr="00DD06A9">
              <w:rPr>
                <w:iCs/>
                <w:sz w:val="24"/>
                <w:szCs w:val="24"/>
              </w:rPr>
              <w:t xml:space="preserve">, </w:t>
            </w:r>
            <w:hyperlink r:id="rId8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www.admsurgut.ru</w:t>
              </w:r>
            </w:hyperlink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6A73BD" w:rsidRDefault="00A85833" w:rsidP="00626395">
            <w:pPr>
              <w:ind w:firstLine="8"/>
              <w:jc w:val="both"/>
              <w:rPr>
                <w:sz w:val="24"/>
                <w:szCs w:val="24"/>
              </w:rPr>
            </w:pPr>
            <w:r w:rsidRPr="001D3196">
              <w:rPr>
                <w:color w:val="000000"/>
                <w:sz w:val="24"/>
                <w:szCs w:val="24"/>
              </w:rPr>
              <w:t xml:space="preserve">Решение Думы г. Сургута от </w:t>
            </w:r>
            <w:r w:rsidRPr="00A94C03">
              <w:rPr>
                <w:color w:val="000000"/>
                <w:sz w:val="24"/>
                <w:szCs w:val="24"/>
              </w:rPr>
              <w:t>2</w:t>
            </w:r>
            <w:r w:rsidR="00A94C03" w:rsidRPr="00A94C03">
              <w:rPr>
                <w:color w:val="000000"/>
                <w:sz w:val="24"/>
                <w:szCs w:val="24"/>
              </w:rPr>
              <w:t>9</w:t>
            </w:r>
            <w:r w:rsidRPr="00A94C03">
              <w:rPr>
                <w:color w:val="000000"/>
                <w:sz w:val="24"/>
                <w:szCs w:val="24"/>
              </w:rPr>
              <w:t>.</w:t>
            </w:r>
            <w:r w:rsidR="00936B55" w:rsidRPr="00A94C03">
              <w:rPr>
                <w:color w:val="000000"/>
                <w:sz w:val="24"/>
                <w:szCs w:val="24"/>
              </w:rPr>
              <w:t>0</w:t>
            </w:r>
            <w:r w:rsidR="00A94C03" w:rsidRPr="00A94C03">
              <w:rPr>
                <w:color w:val="000000"/>
                <w:sz w:val="24"/>
                <w:szCs w:val="24"/>
              </w:rPr>
              <w:t>5</w:t>
            </w:r>
            <w:r w:rsidR="00A21536" w:rsidRPr="00A94C03">
              <w:rPr>
                <w:color w:val="000000"/>
                <w:sz w:val="24"/>
                <w:szCs w:val="24"/>
              </w:rPr>
              <w:t>.</w:t>
            </w:r>
            <w:r w:rsidRPr="00A94C03">
              <w:rPr>
                <w:color w:val="000000"/>
                <w:sz w:val="24"/>
                <w:szCs w:val="24"/>
              </w:rPr>
              <w:t>201</w:t>
            </w:r>
            <w:r w:rsidR="00936B55" w:rsidRPr="00A94C03">
              <w:rPr>
                <w:color w:val="000000"/>
                <w:sz w:val="24"/>
                <w:szCs w:val="24"/>
              </w:rPr>
              <w:t>3</w:t>
            </w:r>
            <w:r w:rsidRPr="00A94C03">
              <w:rPr>
                <w:color w:val="000000"/>
                <w:sz w:val="24"/>
                <w:szCs w:val="24"/>
              </w:rPr>
              <w:t xml:space="preserve"> № </w:t>
            </w:r>
            <w:r w:rsidR="00936B55" w:rsidRPr="00A94C03">
              <w:rPr>
                <w:color w:val="000000"/>
                <w:sz w:val="24"/>
                <w:szCs w:val="24"/>
              </w:rPr>
              <w:t>3</w:t>
            </w:r>
            <w:r w:rsidR="00A94C03" w:rsidRPr="00A94C03">
              <w:rPr>
                <w:color w:val="000000"/>
                <w:sz w:val="24"/>
                <w:szCs w:val="24"/>
              </w:rPr>
              <w:t>36</w:t>
            </w:r>
            <w:r w:rsidRPr="001D3196">
              <w:rPr>
                <w:color w:val="000000"/>
                <w:sz w:val="24"/>
                <w:szCs w:val="24"/>
              </w:rPr>
              <w:t>-VДГ «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Об условиях приватизации  муниципального имущества (встроенное нежилое помещение, расположенное по адресу: г. Сургут, ул. Пушкина, </w:t>
            </w:r>
            <w:r w:rsidR="00A94C03">
              <w:rPr>
                <w:color w:val="000000"/>
                <w:sz w:val="24"/>
                <w:szCs w:val="24"/>
              </w:rPr>
              <w:br/>
            </w:r>
            <w:r w:rsidR="009550F9" w:rsidRPr="009550F9">
              <w:rPr>
                <w:color w:val="000000"/>
                <w:sz w:val="24"/>
                <w:szCs w:val="24"/>
              </w:rPr>
              <w:t xml:space="preserve">д. 22, площадью </w:t>
            </w:r>
            <w:r w:rsidR="00EA3FC2">
              <w:rPr>
                <w:color w:val="000000"/>
                <w:sz w:val="24"/>
                <w:szCs w:val="24"/>
              </w:rPr>
              <w:t>107,</w:t>
            </w:r>
            <w:r w:rsidR="009550F9" w:rsidRPr="009550F9">
              <w:rPr>
                <w:color w:val="000000"/>
                <w:sz w:val="24"/>
                <w:szCs w:val="24"/>
              </w:rPr>
              <w:t>3 кв.м.)</w:t>
            </w:r>
            <w:r w:rsidR="005C197A" w:rsidRPr="001D3196">
              <w:rPr>
                <w:color w:val="000000"/>
                <w:sz w:val="24"/>
                <w:szCs w:val="24"/>
              </w:rPr>
              <w:t>»</w:t>
            </w:r>
            <w:r w:rsidRPr="001D3196">
              <w:rPr>
                <w:color w:val="000000"/>
                <w:sz w:val="24"/>
                <w:szCs w:val="24"/>
              </w:rPr>
              <w:t xml:space="preserve">, </w:t>
            </w:r>
            <w:r w:rsidRPr="001D3196">
              <w:rPr>
                <w:sz w:val="24"/>
                <w:szCs w:val="24"/>
              </w:rPr>
              <w:t xml:space="preserve">распоряжение Администрации г. Сургута </w:t>
            </w:r>
            <w:r w:rsidRPr="00607523">
              <w:rPr>
                <w:sz w:val="24"/>
                <w:szCs w:val="24"/>
              </w:rPr>
              <w:t xml:space="preserve">от </w:t>
            </w:r>
            <w:r w:rsidR="001D3196" w:rsidRPr="00607523">
              <w:rPr>
                <w:sz w:val="24"/>
                <w:szCs w:val="24"/>
              </w:rPr>
              <w:t>1</w:t>
            </w:r>
            <w:r w:rsidR="00607523" w:rsidRPr="00607523">
              <w:rPr>
                <w:sz w:val="24"/>
                <w:szCs w:val="24"/>
              </w:rPr>
              <w:t>1</w:t>
            </w:r>
            <w:r w:rsidR="005C197A" w:rsidRPr="00607523">
              <w:rPr>
                <w:sz w:val="24"/>
                <w:szCs w:val="24"/>
              </w:rPr>
              <w:t>.</w:t>
            </w:r>
            <w:r w:rsidR="001D3196" w:rsidRPr="00607523">
              <w:rPr>
                <w:sz w:val="24"/>
                <w:szCs w:val="24"/>
              </w:rPr>
              <w:t>0</w:t>
            </w:r>
            <w:r w:rsidR="00607523" w:rsidRPr="00607523">
              <w:rPr>
                <w:sz w:val="24"/>
                <w:szCs w:val="24"/>
              </w:rPr>
              <w:t>6</w:t>
            </w:r>
            <w:r w:rsidRPr="00607523">
              <w:rPr>
                <w:sz w:val="24"/>
                <w:szCs w:val="24"/>
              </w:rPr>
              <w:t>.201</w:t>
            </w:r>
            <w:r w:rsidR="001D3196" w:rsidRPr="00607523">
              <w:rPr>
                <w:sz w:val="24"/>
                <w:szCs w:val="24"/>
              </w:rPr>
              <w:t>3</w:t>
            </w:r>
            <w:r w:rsidRPr="00607523">
              <w:rPr>
                <w:sz w:val="24"/>
                <w:szCs w:val="24"/>
              </w:rPr>
              <w:t xml:space="preserve"> № </w:t>
            </w:r>
            <w:r w:rsidR="001D3196" w:rsidRPr="00607523">
              <w:rPr>
                <w:sz w:val="24"/>
                <w:szCs w:val="24"/>
              </w:rPr>
              <w:t>1</w:t>
            </w:r>
            <w:r w:rsidR="00607523" w:rsidRPr="00607523">
              <w:rPr>
                <w:sz w:val="24"/>
                <w:szCs w:val="24"/>
              </w:rPr>
              <w:t>997</w:t>
            </w:r>
            <w:r w:rsidRPr="00607523">
              <w:rPr>
                <w:sz w:val="24"/>
                <w:szCs w:val="24"/>
              </w:rPr>
              <w:t xml:space="preserve"> «О проведении аукциона по продаже муниципального имущества (</w:t>
            </w:r>
            <w:r w:rsidR="009550F9" w:rsidRPr="00607523">
              <w:rPr>
                <w:color w:val="000000"/>
                <w:sz w:val="24"/>
                <w:szCs w:val="24"/>
              </w:rPr>
              <w:t>встроенное нежилое помещение, расположенное по адресу: г</w:t>
            </w:r>
            <w:r w:rsidR="00607523" w:rsidRPr="00607523">
              <w:rPr>
                <w:color w:val="000000"/>
                <w:sz w:val="24"/>
                <w:szCs w:val="24"/>
              </w:rPr>
              <w:t>ород Сургут, ул</w:t>
            </w:r>
            <w:r w:rsidR="00626395">
              <w:rPr>
                <w:color w:val="000000"/>
                <w:sz w:val="24"/>
                <w:szCs w:val="24"/>
              </w:rPr>
              <w:t>ица</w:t>
            </w:r>
            <w:r w:rsidR="00607523" w:rsidRPr="00607523">
              <w:rPr>
                <w:color w:val="000000"/>
                <w:sz w:val="24"/>
                <w:szCs w:val="24"/>
              </w:rPr>
              <w:t xml:space="preserve"> Пушкина, дом</w:t>
            </w:r>
            <w:r w:rsidR="009550F9" w:rsidRPr="00607523">
              <w:rPr>
                <w:color w:val="000000"/>
                <w:sz w:val="24"/>
                <w:szCs w:val="24"/>
              </w:rPr>
              <w:t xml:space="preserve"> 22, площадью </w:t>
            </w:r>
            <w:r w:rsidR="00EA3FC2" w:rsidRPr="00607523">
              <w:rPr>
                <w:color w:val="000000"/>
                <w:sz w:val="24"/>
                <w:szCs w:val="24"/>
              </w:rPr>
              <w:t>107,</w:t>
            </w:r>
            <w:r w:rsidR="009550F9" w:rsidRPr="00607523">
              <w:rPr>
                <w:color w:val="000000"/>
                <w:sz w:val="24"/>
                <w:szCs w:val="24"/>
              </w:rPr>
              <w:t>3 кв.м</w:t>
            </w:r>
            <w:r w:rsidR="00607523" w:rsidRPr="00607523">
              <w:rPr>
                <w:color w:val="000000"/>
                <w:sz w:val="24"/>
                <w:szCs w:val="24"/>
              </w:rPr>
              <w:t>етра</w:t>
            </w:r>
            <w:r w:rsidR="009550F9" w:rsidRPr="00607523">
              <w:rPr>
                <w:color w:val="000000"/>
                <w:sz w:val="24"/>
                <w:szCs w:val="24"/>
              </w:rPr>
              <w:t>)</w:t>
            </w:r>
            <w:r w:rsidRPr="00607523">
              <w:rPr>
                <w:sz w:val="24"/>
                <w:szCs w:val="24"/>
              </w:rPr>
              <w:t>»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7E6166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712FA1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7E6166">
              <w:rPr>
                <w:b/>
                <w:bCs/>
                <w:noProof/>
                <w:sz w:val="24"/>
                <w:szCs w:val="24"/>
              </w:rPr>
              <w:t>16</w:t>
            </w:r>
            <w:r w:rsidR="00502217" w:rsidRPr="00502217">
              <w:rPr>
                <w:b/>
                <w:bCs/>
                <w:noProof/>
                <w:sz w:val="24"/>
                <w:szCs w:val="24"/>
              </w:rPr>
              <w:t>.0</w:t>
            </w:r>
            <w:r w:rsidR="007E6166">
              <w:rPr>
                <w:b/>
                <w:bCs/>
                <w:noProof/>
                <w:sz w:val="24"/>
                <w:szCs w:val="24"/>
              </w:rPr>
              <w:t>9</w:t>
            </w:r>
            <w:r w:rsidR="00502217" w:rsidRPr="00502217">
              <w:rPr>
                <w:b/>
                <w:bCs/>
                <w:noProof/>
                <w:sz w:val="24"/>
                <w:szCs w:val="24"/>
              </w:rPr>
              <w:t xml:space="preserve">.2013 по </w:t>
            </w:r>
            <w:r w:rsidR="00C97023">
              <w:rPr>
                <w:b/>
                <w:bCs/>
                <w:noProof/>
                <w:sz w:val="24"/>
                <w:szCs w:val="24"/>
              </w:rPr>
              <w:t>1</w:t>
            </w:r>
            <w:r w:rsidR="007E6166">
              <w:rPr>
                <w:b/>
                <w:bCs/>
                <w:noProof/>
                <w:sz w:val="24"/>
                <w:szCs w:val="24"/>
              </w:rPr>
              <w:t>8</w:t>
            </w:r>
            <w:r w:rsidR="00502217" w:rsidRPr="00502217">
              <w:rPr>
                <w:b/>
                <w:bCs/>
                <w:noProof/>
                <w:sz w:val="24"/>
                <w:szCs w:val="24"/>
              </w:rPr>
              <w:t>.</w:t>
            </w:r>
            <w:r w:rsidR="007E6166">
              <w:rPr>
                <w:b/>
                <w:bCs/>
                <w:noProof/>
                <w:sz w:val="24"/>
                <w:szCs w:val="24"/>
              </w:rPr>
              <w:t>10</w:t>
            </w:r>
            <w:r w:rsidR="00502217" w:rsidRPr="00502217">
              <w:rPr>
                <w:b/>
                <w:bCs/>
                <w:noProof/>
                <w:sz w:val="24"/>
                <w:szCs w:val="24"/>
              </w:rPr>
              <w:t>.2013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B61949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5C3C86" w:rsidRPr="00B82596">
              <w:rPr>
                <w:noProof/>
                <w:sz w:val="24"/>
                <w:szCs w:val="24"/>
              </w:rPr>
              <w:t>с 10 часов до 16 часов,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C97023" w:rsidP="007E6166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7E6166">
              <w:rPr>
                <w:b/>
                <w:bCs/>
                <w:sz w:val="24"/>
                <w:szCs w:val="24"/>
              </w:rPr>
              <w:t>4</w:t>
            </w:r>
            <w:r w:rsidR="005C3C86" w:rsidRPr="00502596">
              <w:rPr>
                <w:b/>
                <w:bCs/>
                <w:sz w:val="24"/>
                <w:szCs w:val="24"/>
              </w:rPr>
              <w:t>.</w:t>
            </w:r>
            <w:r w:rsidR="007E6166">
              <w:rPr>
                <w:b/>
                <w:bCs/>
                <w:sz w:val="24"/>
                <w:szCs w:val="24"/>
              </w:rPr>
              <w:t>10</w:t>
            </w:r>
            <w:r w:rsidR="005C3C86" w:rsidRPr="00502596">
              <w:rPr>
                <w:b/>
                <w:bCs/>
                <w:sz w:val="24"/>
                <w:szCs w:val="24"/>
              </w:rPr>
              <w:t xml:space="preserve">.2013 </w:t>
            </w:r>
            <w:r w:rsidR="005C3C86">
              <w:rPr>
                <w:b/>
                <w:bCs/>
                <w:sz w:val="24"/>
                <w:szCs w:val="24"/>
              </w:rPr>
              <w:t xml:space="preserve">в 15.00 </w:t>
            </w:r>
            <w:r w:rsidR="005C3C86" w:rsidRPr="00502596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r w:rsidR="005C3C86">
              <w:rPr>
                <w:sz w:val="24"/>
                <w:szCs w:val="24"/>
              </w:rPr>
              <w:t>каб. 501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7E6166" w:rsidP="005604CE">
            <w:pPr>
              <w:ind w:firstLine="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5C197A" w:rsidRPr="00712FA1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11</w:t>
            </w:r>
            <w:r w:rsidR="00A85833" w:rsidRPr="00712FA1">
              <w:rPr>
                <w:b/>
                <w:sz w:val="24"/>
                <w:szCs w:val="24"/>
              </w:rPr>
              <w:t>.201</w:t>
            </w:r>
            <w:r w:rsidR="005C197A" w:rsidRPr="00712FA1">
              <w:rPr>
                <w:b/>
                <w:sz w:val="24"/>
                <w:szCs w:val="24"/>
              </w:rPr>
              <w:t>3</w:t>
            </w:r>
            <w:r w:rsidR="00A85833" w:rsidRPr="00712FA1">
              <w:rPr>
                <w:b/>
                <w:sz w:val="24"/>
                <w:szCs w:val="24"/>
              </w:rPr>
              <w:t xml:space="preserve"> в 1</w:t>
            </w:r>
            <w:r w:rsidR="00EA3FC2">
              <w:rPr>
                <w:b/>
                <w:sz w:val="24"/>
                <w:szCs w:val="24"/>
              </w:rPr>
              <w:t>6</w:t>
            </w:r>
            <w:r w:rsidR="00A85833" w:rsidRPr="00712FA1">
              <w:rPr>
                <w:b/>
                <w:sz w:val="24"/>
                <w:szCs w:val="24"/>
              </w:rPr>
              <w:t>.</w:t>
            </w:r>
            <w:r w:rsidR="00EA3FC2">
              <w:rPr>
                <w:b/>
                <w:sz w:val="24"/>
                <w:szCs w:val="24"/>
              </w:rPr>
              <w:t>0</w:t>
            </w:r>
            <w:r w:rsidR="00C97023">
              <w:rPr>
                <w:b/>
                <w:sz w:val="24"/>
                <w:szCs w:val="24"/>
              </w:rPr>
              <w:t>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r w:rsidR="00A85833" w:rsidRPr="00E0198B">
              <w:rPr>
                <w:sz w:val="24"/>
                <w:szCs w:val="24"/>
              </w:rPr>
              <w:t>каб. 501.</w:t>
            </w:r>
          </w:p>
          <w:p w:rsidR="00A85833" w:rsidRPr="00F465C8" w:rsidRDefault="00A85833" w:rsidP="00EA3FC2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9D53AB">
              <w:rPr>
                <w:sz w:val="24"/>
                <w:szCs w:val="24"/>
              </w:rPr>
              <w:t>5</w:t>
            </w:r>
            <w:r w:rsidR="005C3C86">
              <w:rPr>
                <w:sz w:val="24"/>
                <w:szCs w:val="24"/>
              </w:rPr>
              <w:t>.</w:t>
            </w:r>
            <w:r w:rsidR="00EA3FC2">
              <w:rPr>
                <w:sz w:val="24"/>
                <w:szCs w:val="24"/>
              </w:rPr>
              <w:t>3</w:t>
            </w:r>
            <w:r w:rsidR="005C3C86">
              <w:rPr>
                <w:sz w:val="24"/>
                <w:szCs w:val="24"/>
              </w:rPr>
              <w:t>0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 xml:space="preserve">претендентов </w:t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B61949">
            <w:pPr>
              <w:ind w:left="12" w:firstLine="347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 xml:space="preserve">олучить более подробную информацию об объекте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 до 14.00.</w:t>
            </w:r>
          </w:p>
          <w:p w:rsidR="003600CC" w:rsidRPr="00F465C8" w:rsidRDefault="003600CC" w:rsidP="00B61949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Pr="00F465C8">
              <w:rPr>
                <w:noProof/>
                <w:sz w:val="24"/>
                <w:szCs w:val="24"/>
              </w:rPr>
              <w:t>52-83-</w:t>
            </w:r>
            <w:r>
              <w:rPr>
                <w:noProof/>
                <w:sz w:val="24"/>
                <w:szCs w:val="24"/>
              </w:rPr>
              <w:t>6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52-83-17,</w:t>
            </w:r>
            <w:r w:rsidRPr="00F465C8">
              <w:rPr>
                <w:noProof/>
                <w:sz w:val="24"/>
                <w:szCs w:val="24"/>
              </w:rPr>
              <w:t xml:space="preserve"> 52-83-</w:t>
            </w:r>
            <w:r>
              <w:rPr>
                <w:noProof/>
                <w:sz w:val="24"/>
                <w:szCs w:val="24"/>
              </w:rPr>
              <w:t>08.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 о предыдущих торгах</w:t>
            </w:r>
          </w:p>
        </w:tc>
        <w:tc>
          <w:tcPr>
            <w:tcW w:w="7229" w:type="dxa"/>
          </w:tcPr>
          <w:p w:rsidR="003600CC" w:rsidRPr="00260E0D" w:rsidRDefault="003E2123" w:rsidP="003E2123">
            <w:pPr>
              <w:ind w:left="12"/>
              <w:jc w:val="both"/>
              <w:rPr>
                <w:color w:val="FF0000"/>
                <w:sz w:val="24"/>
                <w:szCs w:val="24"/>
              </w:rPr>
            </w:pPr>
            <w:r w:rsidRPr="00555472">
              <w:rPr>
                <w:sz w:val="24"/>
                <w:szCs w:val="24"/>
              </w:rPr>
              <w:t xml:space="preserve">Аукцион, назначенный на 09.08.2013, </w:t>
            </w:r>
            <w:r w:rsidRPr="00555472">
              <w:rPr>
                <w:bCs/>
                <w:sz w:val="24"/>
                <w:szCs w:val="24"/>
              </w:rPr>
              <w:t>признан несостоявшимися в соответствии с п</w:t>
            </w:r>
            <w:r>
              <w:rPr>
                <w:bCs/>
                <w:sz w:val="24"/>
                <w:szCs w:val="24"/>
              </w:rPr>
              <w:t>.</w:t>
            </w:r>
            <w:r w:rsidRPr="00555472">
              <w:rPr>
                <w:bCs/>
                <w:sz w:val="24"/>
                <w:szCs w:val="24"/>
              </w:rPr>
              <w:t>3 ст</w:t>
            </w:r>
            <w:r>
              <w:rPr>
                <w:bCs/>
                <w:sz w:val="24"/>
                <w:szCs w:val="24"/>
              </w:rPr>
              <w:t>.</w:t>
            </w:r>
            <w:r w:rsidRPr="00555472">
              <w:rPr>
                <w:bCs/>
                <w:sz w:val="24"/>
                <w:szCs w:val="24"/>
              </w:rPr>
              <w:t>18 Федерального закона от 21.12.2001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55472">
              <w:rPr>
                <w:bCs/>
                <w:sz w:val="24"/>
                <w:szCs w:val="24"/>
              </w:rPr>
              <w:t>№ 178-ФЗ «О приватизации государственного и муниципального имущества» (отсутствие заявок)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>
        <w:trPr>
          <w:trHeight w:val="595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A85833" w:rsidRDefault="00D86703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86703">
              <w:rPr>
                <w:sz w:val="24"/>
                <w:szCs w:val="24"/>
              </w:rPr>
              <w:t>строенное нежилое помещение</w:t>
            </w:r>
            <w:r>
              <w:rPr>
                <w:sz w:val="24"/>
                <w:szCs w:val="24"/>
              </w:rPr>
              <w:t xml:space="preserve"> общей площадью </w:t>
            </w:r>
            <w:r w:rsidR="00EA3FC2">
              <w:rPr>
                <w:sz w:val="24"/>
                <w:szCs w:val="24"/>
              </w:rPr>
              <w:t>107,</w:t>
            </w:r>
            <w:r>
              <w:rPr>
                <w:sz w:val="24"/>
                <w:szCs w:val="24"/>
              </w:rPr>
              <w:t>3 кв.м.,</w:t>
            </w:r>
            <w:r w:rsidRPr="00D86703">
              <w:rPr>
                <w:sz w:val="24"/>
                <w:szCs w:val="24"/>
              </w:rPr>
              <w:t xml:space="preserve"> расположенное по адресу: Ханты-Мансийский автономный округ-Югра, г. Сургут, ул. Пушкина, д. 22</w:t>
            </w:r>
            <w:r w:rsidR="008642AF">
              <w:rPr>
                <w:sz w:val="24"/>
                <w:szCs w:val="24"/>
              </w:rPr>
              <w:t>.</w:t>
            </w:r>
          </w:p>
          <w:p w:rsidR="00595B79" w:rsidRDefault="00595B79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Назначение: административно-управленческое.</w:t>
            </w:r>
          </w:p>
          <w:p w:rsidR="00D86703" w:rsidRPr="00936B55" w:rsidRDefault="00D86703" w:rsidP="00D86703">
            <w:pPr>
              <w:jc w:val="both"/>
              <w:rPr>
                <w:sz w:val="24"/>
                <w:szCs w:val="24"/>
              </w:rPr>
            </w:pPr>
            <w:r w:rsidRPr="00663771">
              <w:rPr>
                <w:sz w:val="24"/>
                <w:szCs w:val="24"/>
              </w:rPr>
              <w:t>Кадастровый (</w:t>
            </w:r>
            <w:r w:rsidR="00EA3FC2">
              <w:rPr>
                <w:sz w:val="24"/>
                <w:szCs w:val="24"/>
              </w:rPr>
              <w:t xml:space="preserve">или </w:t>
            </w:r>
            <w:r w:rsidRPr="00962E6C">
              <w:rPr>
                <w:sz w:val="24"/>
                <w:szCs w:val="24"/>
                <w:u w:val="single"/>
              </w:rPr>
              <w:t>условный</w:t>
            </w:r>
            <w:r>
              <w:rPr>
                <w:sz w:val="24"/>
                <w:szCs w:val="24"/>
                <w:u w:val="single"/>
              </w:rPr>
              <w:t>)</w:t>
            </w:r>
            <w:r w:rsidRPr="00663771">
              <w:rPr>
                <w:sz w:val="24"/>
                <w:szCs w:val="24"/>
              </w:rPr>
              <w:t xml:space="preserve"> номер: </w:t>
            </w:r>
            <w:r w:rsidR="00EA3FC2" w:rsidRPr="00EA3FC2">
              <w:rPr>
                <w:sz w:val="24"/>
                <w:szCs w:val="24"/>
              </w:rPr>
              <w:t>86-72-22/078/2009-027</w:t>
            </w:r>
          </w:p>
        </w:tc>
      </w:tr>
      <w:tr w:rsidR="00B82596" w:rsidRPr="00F465C8" w:rsidTr="00D86703">
        <w:trPr>
          <w:trHeight w:val="276"/>
        </w:trPr>
        <w:tc>
          <w:tcPr>
            <w:tcW w:w="3403" w:type="dxa"/>
          </w:tcPr>
          <w:p w:rsidR="00B82596" w:rsidRPr="009D53AB" w:rsidRDefault="009D53AB" w:rsidP="00D86703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Краткая характеристика </w:t>
            </w:r>
            <w:r w:rsidR="00D86703">
              <w:rPr>
                <w:sz w:val="24"/>
                <w:szCs w:val="24"/>
              </w:rPr>
              <w:t>имущества</w:t>
            </w:r>
          </w:p>
        </w:tc>
        <w:tc>
          <w:tcPr>
            <w:tcW w:w="7229" w:type="dxa"/>
          </w:tcPr>
          <w:p w:rsidR="00595B79" w:rsidRDefault="00D86703" w:rsidP="00E42ED6">
            <w:pPr>
              <w:jc w:val="both"/>
              <w:rPr>
                <w:sz w:val="24"/>
                <w:szCs w:val="24"/>
              </w:rPr>
            </w:pPr>
            <w:r w:rsidRPr="00D86703">
              <w:rPr>
                <w:sz w:val="24"/>
                <w:szCs w:val="24"/>
              </w:rPr>
              <w:t>Встроенное нежилое помещение</w:t>
            </w:r>
            <w:r w:rsidR="00E42ED6">
              <w:rPr>
                <w:sz w:val="24"/>
                <w:szCs w:val="24"/>
              </w:rPr>
              <w:t xml:space="preserve"> расположено</w:t>
            </w:r>
            <w:r w:rsidRPr="00D86703">
              <w:rPr>
                <w:sz w:val="24"/>
                <w:szCs w:val="24"/>
              </w:rPr>
              <w:t xml:space="preserve"> на первом этаже восьмиэтажного жилого дома, литера строения – А, этаж 1, номера </w:t>
            </w:r>
            <w:r w:rsidRPr="00D86703">
              <w:rPr>
                <w:sz w:val="24"/>
                <w:szCs w:val="24"/>
              </w:rPr>
              <w:lastRenderedPageBreak/>
              <w:t xml:space="preserve">на поэтажном плане </w:t>
            </w:r>
            <w:r w:rsidR="00EA3FC2" w:rsidRPr="00EA3FC2">
              <w:rPr>
                <w:sz w:val="24"/>
                <w:szCs w:val="24"/>
              </w:rPr>
              <w:t>14-20, 23, 37, 38</w:t>
            </w:r>
            <w:r w:rsidR="00D5224F">
              <w:rPr>
                <w:sz w:val="24"/>
                <w:szCs w:val="24"/>
              </w:rPr>
              <w:t xml:space="preserve"> </w:t>
            </w:r>
            <w:r w:rsidR="00D5224F" w:rsidRPr="007142C1">
              <w:rPr>
                <w:sz w:val="24"/>
                <w:szCs w:val="24"/>
              </w:rPr>
              <w:t xml:space="preserve">(приложение </w:t>
            </w:r>
            <w:r w:rsidR="00D5224F">
              <w:rPr>
                <w:sz w:val="24"/>
                <w:szCs w:val="24"/>
              </w:rPr>
              <w:t>1</w:t>
            </w:r>
            <w:r w:rsidR="00D5224F" w:rsidRPr="007142C1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="00E42ED6"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 конструкция</w:t>
            </w:r>
            <w:r w:rsidR="00D86703" w:rsidRPr="00D86703">
              <w:rPr>
                <w:sz w:val="24"/>
                <w:szCs w:val="24"/>
              </w:rPr>
              <w:t xml:space="preserve">: </w:t>
            </w:r>
            <w:r w:rsidR="001213E5" w:rsidRPr="001213E5">
              <w:rPr>
                <w:sz w:val="24"/>
                <w:szCs w:val="24"/>
              </w:rPr>
              <w:t>фундамент – железобетонный, стены – железобетонные панели, перекрытия – железобетонные плиты, перегородки – железобетонные панели</w:t>
            </w:r>
            <w:r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86703" w:rsidRPr="00D86703">
              <w:rPr>
                <w:sz w:val="24"/>
                <w:szCs w:val="24"/>
              </w:rPr>
              <w:t>од постройки – 1985</w:t>
            </w:r>
            <w:r>
              <w:rPr>
                <w:sz w:val="24"/>
                <w:szCs w:val="24"/>
              </w:rPr>
              <w:t>.</w:t>
            </w:r>
          </w:p>
          <w:p w:rsidR="00B82596" w:rsidRPr="00B8259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86703" w:rsidRPr="00D86703">
              <w:rPr>
                <w:sz w:val="24"/>
                <w:szCs w:val="24"/>
              </w:rPr>
              <w:t>роцент износа – 25</w:t>
            </w:r>
          </w:p>
        </w:tc>
      </w:tr>
      <w:tr w:rsidR="00FB3735" w:rsidRPr="00F465C8">
        <w:trPr>
          <w:trHeight w:val="231"/>
        </w:trPr>
        <w:tc>
          <w:tcPr>
            <w:tcW w:w="3403" w:type="dxa"/>
          </w:tcPr>
          <w:p w:rsidR="00FB3735" w:rsidRPr="00F465C8" w:rsidRDefault="00FB3735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Наличие обременений</w:t>
            </w:r>
          </w:p>
        </w:tc>
        <w:tc>
          <w:tcPr>
            <w:tcW w:w="7229" w:type="dxa"/>
          </w:tcPr>
          <w:p w:rsidR="00FB3735" w:rsidRPr="00FB3735" w:rsidRDefault="001213E5" w:rsidP="009326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85833" w:rsidRPr="00F465C8">
        <w:tc>
          <w:tcPr>
            <w:tcW w:w="3403" w:type="dxa"/>
          </w:tcPr>
          <w:p w:rsidR="00A85833" w:rsidRPr="009D53AB" w:rsidRDefault="009D53AB" w:rsidP="00932645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Начальная цена </w:t>
            </w:r>
          </w:p>
        </w:tc>
        <w:tc>
          <w:tcPr>
            <w:tcW w:w="7229" w:type="dxa"/>
          </w:tcPr>
          <w:p w:rsidR="00A85833" w:rsidRPr="009D53AB" w:rsidRDefault="001213E5" w:rsidP="001213E5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 w:rsidRPr="001213E5">
              <w:rPr>
                <w:b/>
                <w:sz w:val="24"/>
                <w:szCs w:val="24"/>
              </w:rPr>
              <w:t xml:space="preserve">7 570 000 рублей, в том числе НДС (18%) 1 154 745 рублей </w:t>
            </w:r>
            <w:r>
              <w:rPr>
                <w:b/>
                <w:sz w:val="24"/>
                <w:szCs w:val="24"/>
              </w:rPr>
              <w:br/>
            </w:r>
            <w:r w:rsidRPr="001213E5">
              <w:rPr>
                <w:b/>
                <w:sz w:val="24"/>
                <w:szCs w:val="24"/>
              </w:rPr>
              <w:t>76 копеек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 w:rsidR="005C3C86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B82596" w:rsidRDefault="001213E5" w:rsidP="005604CE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A85833" w:rsidRPr="00B82596">
              <w:rPr>
                <w:b/>
                <w:sz w:val="24"/>
                <w:szCs w:val="24"/>
              </w:rPr>
              <w:t>0 000 рублей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F465C8">
        <w:trPr>
          <w:trHeight w:val="350"/>
        </w:trPr>
        <w:tc>
          <w:tcPr>
            <w:tcW w:w="3403" w:type="dxa"/>
          </w:tcPr>
          <w:p w:rsidR="00A85833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A85833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Лицо, желающее приобрести выставляемое на аукцион имущество обязано осуществить следующие действия: </w:t>
            </w:r>
          </w:p>
          <w:p w:rsidR="000D3A45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внести задаток на реквизиты, указанные в настоящем информационном сообщении;</w:t>
            </w:r>
          </w:p>
          <w:p w:rsidR="000D3A45" w:rsidRPr="00F465C8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31716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 для участия в аукционе документов.</w:t>
            </w:r>
          </w:p>
        </w:tc>
      </w:tr>
      <w:tr w:rsidR="00A31716" w:rsidRPr="00F465C8"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      </w:r>
            <w:r>
              <w:rPr>
                <w:sz w:val="24"/>
                <w:szCs w:val="24"/>
              </w:rPr>
              <w:t>азований превышает 25 процентов</w:t>
            </w:r>
          </w:p>
        </w:tc>
      </w:tr>
      <w:tr w:rsidR="000D3A45" w:rsidRPr="00F465C8">
        <w:trPr>
          <w:trHeight w:val="350"/>
        </w:trPr>
        <w:tc>
          <w:tcPr>
            <w:tcW w:w="3403" w:type="dxa"/>
          </w:tcPr>
          <w:p w:rsidR="000D3A45" w:rsidRDefault="00A3171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50259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502596">
              <w:rPr>
                <w:bCs/>
                <w:sz w:val="24"/>
                <w:szCs w:val="24"/>
              </w:rPr>
              <w:t xml:space="preserve">Размер задатка: </w:t>
            </w:r>
            <w:r w:rsidR="001213E5" w:rsidRPr="001213E5">
              <w:rPr>
                <w:b/>
                <w:bCs/>
                <w:sz w:val="24"/>
                <w:szCs w:val="24"/>
              </w:rPr>
              <w:t>757</w:t>
            </w:r>
            <w:r w:rsidRPr="001213E5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000</w:t>
            </w:r>
            <w:r w:rsidRPr="00502596">
              <w:rPr>
                <w:b/>
                <w:bCs/>
                <w:sz w:val="24"/>
                <w:szCs w:val="24"/>
              </w:rPr>
              <w:t xml:space="preserve"> </w:t>
            </w:r>
            <w:r w:rsidRPr="00502596">
              <w:rPr>
                <w:sz w:val="24"/>
                <w:szCs w:val="24"/>
              </w:rPr>
              <w:t>рублей.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Получатель: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F465C8">
              <w:rPr>
                <w:color w:val="000000"/>
                <w:sz w:val="24"/>
                <w:szCs w:val="24"/>
              </w:rPr>
              <w:t>епар</w:t>
            </w:r>
            <w:r>
              <w:rPr>
                <w:color w:val="000000"/>
                <w:sz w:val="24"/>
                <w:szCs w:val="24"/>
              </w:rPr>
              <w:t>тамент финансов Администрации города</w:t>
            </w:r>
            <w:r w:rsidRPr="00F465C8">
              <w:rPr>
                <w:color w:val="000000"/>
                <w:sz w:val="24"/>
                <w:szCs w:val="24"/>
              </w:rPr>
              <w:t xml:space="preserve"> Сургута (л/с ДИИЗО-</w:t>
            </w:r>
            <w:r>
              <w:rPr>
                <w:color w:val="000000"/>
                <w:sz w:val="24"/>
                <w:szCs w:val="24"/>
              </w:rPr>
              <w:t>30</w:t>
            </w:r>
            <w:r w:rsidRPr="00F465C8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07</w:t>
            </w:r>
            <w:r w:rsidRPr="00F465C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д</w:t>
            </w:r>
            <w:r w:rsidRPr="00F465C8">
              <w:rPr>
                <w:color w:val="000000"/>
                <w:sz w:val="24"/>
                <w:szCs w:val="24"/>
              </w:rPr>
              <w:t xml:space="preserve">епартамент имущественных и земельных отношений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F465C8">
              <w:rPr>
                <w:color w:val="000000"/>
                <w:sz w:val="24"/>
                <w:szCs w:val="24"/>
              </w:rPr>
              <w:t>дминистрации г</w:t>
            </w:r>
            <w:r>
              <w:rPr>
                <w:color w:val="000000"/>
                <w:sz w:val="24"/>
                <w:szCs w:val="24"/>
              </w:rPr>
              <w:t>орода Сургута</w:t>
            </w:r>
            <w:r w:rsidRPr="00F465C8">
              <w:rPr>
                <w:color w:val="000000"/>
                <w:sz w:val="24"/>
                <w:szCs w:val="24"/>
              </w:rPr>
              <w:t>);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Банк получателя: РКЦ г. Сургут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ОКАТО: 71136000000;</w:t>
            </w:r>
          </w:p>
          <w:p w:rsidR="00A31716" w:rsidRDefault="00A31716" w:rsidP="00A31716">
            <w:pPr>
              <w:ind w:firstLine="372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КБК: </w:t>
            </w:r>
            <w:r>
              <w:rPr>
                <w:color w:val="000000"/>
                <w:sz w:val="24"/>
                <w:szCs w:val="24"/>
              </w:rPr>
              <w:t>070</w:t>
            </w:r>
            <w:r w:rsidRPr="00F465C8">
              <w:rPr>
                <w:color w:val="000000"/>
                <w:sz w:val="24"/>
                <w:szCs w:val="24"/>
              </w:rPr>
              <w:t xml:space="preserve"> 1 1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F465C8">
              <w:rPr>
                <w:color w:val="000000"/>
                <w:sz w:val="24"/>
                <w:szCs w:val="24"/>
              </w:rPr>
              <w:t xml:space="preserve"> 020</w:t>
            </w:r>
            <w:r>
              <w:rPr>
                <w:color w:val="000000"/>
                <w:sz w:val="24"/>
                <w:szCs w:val="24"/>
              </w:rPr>
              <w:t>40</w:t>
            </w:r>
            <w:r w:rsidRPr="00F465C8">
              <w:rPr>
                <w:color w:val="000000"/>
                <w:sz w:val="24"/>
                <w:szCs w:val="24"/>
              </w:rPr>
              <w:t xml:space="preserve"> 04 0000 </w:t>
            </w:r>
            <w:r>
              <w:rPr>
                <w:color w:val="000000"/>
                <w:sz w:val="24"/>
                <w:szCs w:val="24"/>
              </w:rPr>
              <w:t>140</w:t>
            </w:r>
            <w:r w:rsidRPr="00F465C8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A31716" w:rsidRPr="005C3C86" w:rsidRDefault="00A31716" w:rsidP="00A31716">
            <w:pPr>
              <w:ind w:firstLine="37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="00932645" w:rsidRPr="00932645">
              <w:rPr>
                <w:b/>
                <w:color w:val="000000"/>
                <w:sz w:val="24"/>
                <w:szCs w:val="24"/>
              </w:rPr>
              <w:t>1</w:t>
            </w:r>
            <w:r w:rsidR="00203DFE">
              <w:rPr>
                <w:b/>
                <w:color w:val="000000"/>
                <w:sz w:val="24"/>
                <w:szCs w:val="24"/>
              </w:rPr>
              <w:t>8</w:t>
            </w:r>
            <w:r w:rsidR="00502217" w:rsidRPr="00932645">
              <w:rPr>
                <w:b/>
                <w:color w:val="000000"/>
                <w:sz w:val="24"/>
                <w:szCs w:val="24"/>
              </w:rPr>
              <w:t>.</w:t>
            </w:r>
            <w:r w:rsidR="00203DFE">
              <w:rPr>
                <w:b/>
                <w:color w:val="000000"/>
                <w:sz w:val="24"/>
                <w:szCs w:val="24"/>
              </w:rPr>
              <w:t>10</w:t>
            </w:r>
            <w:r w:rsidR="00502217" w:rsidRPr="00502217">
              <w:rPr>
                <w:b/>
                <w:color w:val="000000"/>
                <w:sz w:val="24"/>
                <w:szCs w:val="24"/>
              </w:rPr>
              <w:t>.</w:t>
            </w:r>
            <w:r w:rsidRPr="00502217">
              <w:rPr>
                <w:b/>
                <w:color w:val="000000"/>
                <w:sz w:val="24"/>
                <w:szCs w:val="24"/>
              </w:rPr>
              <w:t>2013</w:t>
            </w:r>
            <w:r w:rsidRPr="005C3C86">
              <w:rPr>
                <w:b/>
                <w:color w:val="000000"/>
                <w:sz w:val="24"/>
                <w:szCs w:val="24"/>
              </w:rPr>
              <w:t>.</w:t>
            </w:r>
          </w:p>
          <w:p w:rsidR="00A31716" w:rsidRPr="00752AD2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Задаток, внесенный победителем аукциона, засчитывается в </w:t>
            </w:r>
            <w:r w:rsidRPr="00F465C8">
              <w:rPr>
                <w:sz w:val="24"/>
                <w:szCs w:val="24"/>
              </w:rPr>
              <w:lastRenderedPageBreak/>
              <w:t xml:space="preserve">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 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A31716" w:rsidRDefault="00A31716" w:rsidP="00A31716">
            <w:pPr>
              <w:ind w:firstLine="372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F465C8" w:rsidRDefault="003600CC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F465C8">
        <w:trPr>
          <w:trHeight w:val="350"/>
        </w:trPr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ind w:firstLine="359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 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6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F465C8" w:rsidRDefault="00A31716" w:rsidP="00B61949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Перечень </w:t>
            </w:r>
            <w:r w:rsidR="00A31716">
              <w:rPr>
                <w:sz w:val="24"/>
                <w:szCs w:val="24"/>
              </w:rPr>
              <w:t xml:space="preserve">требуемых 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Заявка на участие в аукционе в двух экземплярах по установленной Продавцом форме</w:t>
            </w:r>
            <w:r w:rsidR="000C315B">
              <w:rPr>
                <w:sz w:val="24"/>
                <w:szCs w:val="24"/>
              </w:rPr>
              <w:t xml:space="preserve"> </w:t>
            </w:r>
            <w:r w:rsidR="000C315B" w:rsidRPr="007142C1">
              <w:rPr>
                <w:sz w:val="24"/>
                <w:szCs w:val="24"/>
              </w:rPr>
              <w:t xml:space="preserve">(приложение </w:t>
            </w:r>
            <w:r w:rsidR="00D5224F">
              <w:rPr>
                <w:sz w:val="24"/>
                <w:szCs w:val="24"/>
              </w:rPr>
              <w:t>2</w:t>
            </w:r>
            <w:r w:rsidR="000C315B" w:rsidRPr="007142C1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Pr="007142C1"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>
              <w:rPr>
                <w:sz w:val="24"/>
                <w:szCs w:val="24"/>
              </w:rPr>
              <w:t xml:space="preserve"> (приложение </w:t>
            </w:r>
            <w:r w:rsidR="00D5224F">
              <w:rPr>
                <w:sz w:val="24"/>
                <w:szCs w:val="24"/>
              </w:rPr>
              <w:t>3</w:t>
            </w:r>
            <w:r w:rsidR="000C315B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Претенденты - физические лица предъявляют </w:t>
            </w:r>
            <w:r w:rsidR="003600CC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удостоверяющий личность или </w:t>
            </w:r>
            <w:r w:rsidRPr="002751EE">
              <w:rPr>
                <w:sz w:val="24"/>
                <w:szCs w:val="24"/>
              </w:rPr>
              <w:t>представляют копии всех его листов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Претенденты - юридические лица представляют: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</w:t>
            </w:r>
            <w:r w:rsidRPr="002751EE">
              <w:rPr>
                <w:sz w:val="24"/>
                <w:szCs w:val="24"/>
              </w:rPr>
              <w:lastRenderedPageBreak/>
              <w:t>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963981" w:rsidRPr="00F465C8" w:rsidRDefault="00963981" w:rsidP="005604CE">
            <w:pPr>
              <w:ind w:left="12" w:firstLine="347"/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</w:t>
            </w:r>
          </w:p>
        </w:tc>
      </w:tr>
      <w:tr w:rsidR="003600CC" w:rsidRPr="003600CC">
        <w:tc>
          <w:tcPr>
            <w:tcW w:w="10632" w:type="dxa"/>
            <w:gridSpan w:val="2"/>
          </w:tcPr>
          <w:p w:rsidR="003600CC" w:rsidRPr="003600CC" w:rsidRDefault="003600CC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0C315B">
              <w:rPr>
                <w:b/>
                <w:sz w:val="24"/>
                <w:szCs w:val="24"/>
              </w:rPr>
              <w:t>Оформление результатов аукциона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0C315B" w:rsidRPr="00F465C8" w:rsidRDefault="000C315B" w:rsidP="00D5224F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D5224F">
              <w:rPr>
                <w:sz w:val="24"/>
                <w:szCs w:val="24"/>
              </w:rPr>
              <w:t>4</w:t>
            </w:r>
            <w:r w:rsidR="00F745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настоящему сообщению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участников аукциона</w:t>
            </w:r>
          </w:p>
        </w:tc>
        <w:tc>
          <w:tcPr>
            <w:tcW w:w="7229" w:type="dxa"/>
          </w:tcPr>
          <w:p w:rsidR="000C315B" w:rsidRPr="00F465C8" w:rsidRDefault="000C315B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0C315B" w:rsidRDefault="000C315B" w:rsidP="00CE52F0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 в течение 5 дней с даты подведения итогов аукциона</w:t>
            </w:r>
            <w:r w:rsidR="0051109C">
              <w:rPr>
                <w:color w:val="000000"/>
                <w:sz w:val="24"/>
                <w:szCs w:val="24"/>
              </w:rPr>
              <w:t>.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0C315B" w:rsidRPr="00F465C8" w:rsidRDefault="000C315B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0C315B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>
              <w:rPr>
                <w:sz w:val="24"/>
                <w:szCs w:val="24"/>
              </w:rPr>
              <w:t xml:space="preserve">имущества </w:t>
            </w:r>
            <w:r w:rsidRPr="00F465C8">
              <w:rPr>
                <w:sz w:val="24"/>
                <w:szCs w:val="24"/>
              </w:rPr>
              <w:t xml:space="preserve">подлежит заключению в </w:t>
            </w:r>
            <w:r>
              <w:rPr>
                <w:sz w:val="24"/>
                <w:szCs w:val="24"/>
              </w:rPr>
              <w:t>течение 15 рабочих дней с даты подведения итогов, 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="007B55D5">
              <w:rPr>
                <w:sz w:val="24"/>
                <w:szCs w:val="24"/>
              </w:rPr>
              <w:t xml:space="preserve"> (проект договора купли-продажи является приложением </w:t>
            </w:r>
            <w:r w:rsidR="00D5224F">
              <w:rPr>
                <w:sz w:val="24"/>
                <w:szCs w:val="24"/>
              </w:rPr>
              <w:t>5</w:t>
            </w:r>
            <w:r w:rsidR="007B55D5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0C315B" w:rsidRPr="00F465C8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Порядок и сроки оплаты имущества, необходимые </w:t>
            </w:r>
            <w:r>
              <w:rPr>
                <w:noProof/>
                <w:sz w:val="24"/>
                <w:szCs w:val="24"/>
              </w:rPr>
              <w:lastRenderedPageBreak/>
              <w:t>реквизиты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lastRenderedPageBreak/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lastRenderedPageBreak/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имущества. </w:t>
            </w:r>
          </w:p>
          <w:p w:rsidR="000C315B" w:rsidRPr="00F465C8" w:rsidRDefault="000C315B" w:rsidP="000D3F19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 xml:space="preserve">Получатель: УФК по Ханты-Мансийскому автономному округу - Югре (департамент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2778A5">
              <w:rPr>
                <w:sz w:val="24"/>
                <w:szCs w:val="24"/>
              </w:rPr>
              <w:t>дминистрации города</w:t>
            </w:r>
            <w:r>
              <w:rPr>
                <w:sz w:val="24"/>
                <w:szCs w:val="24"/>
              </w:rPr>
              <w:t xml:space="preserve"> Сургута, л/с 04873031000</w:t>
            </w:r>
            <w:r w:rsidRPr="002778A5">
              <w:rPr>
                <w:sz w:val="24"/>
                <w:szCs w:val="24"/>
              </w:rPr>
              <w:t>);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ИНН: 8602015954;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КПП: 860201001;</w:t>
            </w:r>
          </w:p>
          <w:p w:rsidR="000C315B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Банк получателя: РКЦ г. Ханты-Мансийска</w:t>
            </w:r>
            <w:r>
              <w:rPr>
                <w:sz w:val="24"/>
                <w:szCs w:val="24"/>
              </w:rPr>
              <w:t>;</w:t>
            </w:r>
            <w:r w:rsidRPr="002778A5">
              <w:rPr>
                <w:sz w:val="24"/>
                <w:szCs w:val="24"/>
              </w:rPr>
              <w:t xml:space="preserve"> 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Расчетный счет: 40101810900000010001;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БИК: 047162000;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ОКАТО: 71136000000;</w:t>
            </w:r>
          </w:p>
          <w:p w:rsidR="000C315B" w:rsidRPr="00F465C8" w:rsidRDefault="000C315B" w:rsidP="00932645">
            <w:pPr>
              <w:tabs>
                <w:tab w:val="left" w:pos="317"/>
              </w:tabs>
              <w:ind w:firstLine="31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78A5">
              <w:rPr>
                <w:sz w:val="24"/>
                <w:szCs w:val="24"/>
              </w:rPr>
              <w:t xml:space="preserve">КБК: </w:t>
            </w:r>
            <w:r w:rsidRPr="001B06FC">
              <w:rPr>
                <w:sz w:val="24"/>
                <w:szCs w:val="24"/>
              </w:rPr>
              <w:t>070 1 14 02043 04 0000 410</w:t>
            </w:r>
          </w:p>
        </w:tc>
      </w:tr>
      <w:tr w:rsidR="000C315B" w:rsidRPr="00F465C8">
        <w:tc>
          <w:tcPr>
            <w:tcW w:w="3403" w:type="dxa"/>
          </w:tcPr>
          <w:p w:rsidR="000C315B" w:rsidRPr="000C315B" w:rsidRDefault="000C315B" w:rsidP="005604CE">
            <w:pPr>
              <w:ind w:right="459"/>
              <w:rPr>
                <w:noProof/>
                <w:sz w:val="24"/>
                <w:szCs w:val="24"/>
              </w:rPr>
            </w:pPr>
            <w:r w:rsidRPr="000C315B">
              <w:rPr>
                <w:noProof/>
                <w:sz w:val="24"/>
                <w:szCs w:val="24"/>
              </w:rPr>
              <w:lastRenderedPageBreak/>
              <w:t>Переход права собственности на имущество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имущества и оформление права собственности на него осуществляется в соответствии с договором купли-продажи 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A85833">
      <w:pgSz w:w="11906" w:h="16838"/>
      <w:pgMar w:top="851" w:right="386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726" w:rsidRDefault="008B6726">
      <w:r>
        <w:separator/>
      </w:r>
    </w:p>
  </w:endnote>
  <w:endnote w:type="continuationSeparator" w:id="1">
    <w:p w:rsidR="008B6726" w:rsidRDefault="008B6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726" w:rsidRDefault="008B6726">
      <w:r>
        <w:separator/>
      </w:r>
    </w:p>
  </w:footnote>
  <w:footnote w:type="continuationSeparator" w:id="1">
    <w:p w:rsidR="008B6726" w:rsidRDefault="008B6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833"/>
    <w:rsid w:val="00001AAD"/>
    <w:rsid w:val="0000454E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3E5"/>
    <w:rsid w:val="00121DEA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60805"/>
    <w:rsid w:val="00160A1D"/>
    <w:rsid w:val="00161A5A"/>
    <w:rsid w:val="00165441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F416D"/>
    <w:rsid w:val="002004F5"/>
    <w:rsid w:val="0020097B"/>
    <w:rsid w:val="00203DFE"/>
    <w:rsid w:val="00204ACD"/>
    <w:rsid w:val="0020765C"/>
    <w:rsid w:val="00210E03"/>
    <w:rsid w:val="00212A5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4887"/>
    <w:rsid w:val="00255F1A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F3B"/>
    <w:rsid w:val="002724FB"/>
    <w:rsid w:val="002732B5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4A6"/>
    <w:rsid w:val="002E3C5F"/>
    <w:rsid w:val="002E6CCB"/>
    <w:rsid w:val="002E702A"/>
    <w:rsid w:val="002F2C5F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28DC"/>
    <w:rsid w:val="0038450C"/>
    <w:rsid w:val="003866A4"/>
    <w:rsid w:val="00390626"/>
    <w:rsid w:val="00391289"/>
    <w:rsid w:val="00392AD1"/>
    <w:rsid w:val="00392C77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1BB7"/>
    <w:rsid w:val="003D2528"/>
    <w:rsid w:val="003D7AF8"/>
    <w:rsid w:val="003D7ED8"/>
    <w:rsid w:val="003E063D"/>
    <w:rsid w:val="003E10B7"/>
    <w:rsid w:val="003E12D9"/>
    <w:rsid w:val="003E15FA"/>
    <w:rsid w:val="003E2123"/>
    <w:rsid w:val="003E283B"/>
    <w:rsid w:val="003E49E0"/>
    <w:rsid w:val="003F5D44"/>
    <w:rsid w:val="003F61AE"/>
    <w:rsid w:val="00404079"/>
    <w:rsid w:val="00406CD4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56257"/>
    <w:rsid w:val="00460D49"/>
    <w:rsid w:val="00466939"/>
    <w:rsid w:val="00472797"/>
    <w:rsid w:val="0047488F"/>
    <w:rsid w:val="004751E1"/>
    <w:rsid w:val="00477BFE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477"/>
    <w:rsid w:val="004F45CD"/>
    <w:rsid w:val="004F55FF"/>
    <w:rsid w:val="004F61E4"/>
    <w:rsid w:val="004F76AB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F93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95B79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623"/>
    <w:rsid w:val="005F57E8"/>
    <w:rsid w:val="005F7671"/>
    <w:rsid w:val="00601161"/>
    <w:rsid w:val="006012B4"/>
    <w:rsid w:val="00607523"/>
    <w:rsid w:val="0061332A"/>
    <w:rsid w:val="006177F6"/>
    <w:rsid w:val="00621A9C"/>
    <w:rsid w:val="00624003"/>
    <w:rsid w:val="00624973"/>
    <w:rsid w:val="00625EE8"/>
    <w:rsid w:val="00626395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5517"/>
    <w:rsid w:val="006756D1"/>
    <w:rsid w:val="0068225E"/>
    <w:rsid w:val="00682F44"/>
    <w:rsid w:val="006868CF"/>
    <w:rsid w:val="00686F70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50EA"/>
    <w:rsid w:val="006F047C"/>
    <w:rsid w:val="006F437B"/>
    <w:rsid w:val="006F7672"/>
    <w:rsid w:val="007008A5"/>
    <w:rsid w:val="00700F02"/>
    <w:rsid w:val="00702039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40F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46E5"/>
    <w:rsid w:val="007B5157"/>
    <w:rsid w:val="007B55D5"/>
    <w:rsid w:val="007B6E32"/>
    <w:rsid w:val="007C4EF5"/>
    <w:rsid w:val="007C584E"/>
    <w:rsid w:val="007D16BC"/>
    <w:rsid w:val="007D18B8"/>
    <w:rsid w:val="007D18DC"/>
    <w:rsid w:val="007D5584"/>
    <w:rsid w:val="007D6385"/>
    <w:rsid w:val="007D77DE"/>
    <w:rsid w:val="007E04AE"/>
    <w:rsid w:val="007E3D4A"/>
    <w:rsid w:val="007E6166"/>
    <w:rsid w:val="007E6CD1"/>
    <w:rsid w:val="007E6D2B"/>
    <w:rsid w:val="007E7862"/>
    <w:rsid w:val="007F1B0B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72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3067A"/>
    <w:rsid w:val="00932645"/>
    <w:rsid w:val="00933374"/>
    <w:rsid w:val="00933900"/>
    <w:rsid w:val="00934465"/>
    <w:rsid w:val="00936B55"/>
    <w:rsid w:val="00936DFF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4506"/>
    <w:rsid w:val="00A368A0"/>
    <w:rsid w:val="00A37E51"/>
    <w:rsid w:val="00A40D2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32F9"/>
    <w:rsid w:val="00A941BC"/>
    <w:rsid w:val="00A94C03"/>
    <w:rsid w:val="00A95CC2"/>
    <w:rsid w:val="00A97477"/>
    <w:rsid w:val="00AA1FBC"/>
    <w:rsid w:val="00AA4274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55F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57CB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75F5"/>
    <w:rsid w:val="00B57654"/>
    <w:rsid w:val="00B61949"/>
    <w:rsid w:val="00B73941"/>
    <w:rsid w:val="00B7777C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C2F"/>
    <w:rsid w:val="00BE0E4B"/>
    <w:rsid w:val="00BE1176"/>
    <w:rsid w:val="00BE14EF"/>
    <w:rsid w:val="00BE20C5"/>
    <w:rsid w:val="00BE30F0"/>
    <w:rsid w:val="00BE3648"/>
    <w:rsid w:val="00BE44CA"/>
    <w:rsid w:val="00BE67E3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46B6"/>
    <w:rsid w:val="00C11AAD"/>
    <w:rsid w:val="00C12E86"/>
    <w:rsid w:val="00C1369A"/>
    <w:rsid w:val="00C141A8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45AD"/>
    <w:rsid w:val="00C75C5E"/>
    <w:rsid w:val="00C77478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3B61"/>
    <w:rsid w:val="00D26C6B"/>
    <w:rsid w:val="00D33176"/>
    <w:rsid w:val="00D35B8A"/>
    <w:rsid w:val="00D417AD"/>
    <w:rsid w:val="00D41B78"/>
    <w:rsid w:val="00D45FAE"/>
    <w:rsid w:val="00D5224F"/>
    <w:rsid w:val="00D52AD2"/>
    <w:rsid w:val="00D52F33"/>
    <w:rsid w:val="00D53B3F"/>
    <w:rsid w:val="00D54A6D"/>
    <w:rsid w:val="00D5616C"/>
    <w:rsid w:val="00D56589"/>
    <w:rsid w:val="00D56D7C"/>
    <w:rsid w:val="00D62893"/>
    <w:rsid w:val="00D663EB"/>
    <w:rsid w:val="00D75492"/>
    <w:rsid w:val="00D7645D"/>
    <w:rsid w:val="00D764D2"/>
    <w:rsid w:val="00D77AA9"/>
    <w:rsid w:val="00D82E27"/>
    <w:rsid w:val="00D84410"/>
    <w:rsid w:val="00D86703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E078C"/>
    <w:rsid w:val="00DE0E1A"/>
    <w:rsid w:val="00DE2434"/>
    <w:rsid w:val="00DE250D"/>
    <w:rsid w:val="00DE27C7"/>
    <w:rsid w:val="00DE400B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87CCF"/>
    <w:rsid w:val="00E90098"/>
    <w:rsid w:val="00E90EEA"/>
    <w:rsid w:val="00E91050"/>
    <w:rsid w:val="00E91D03"/>
    <w:rsid w:val="00E92948"/>
    <w:rsid w:val="00E92EC2"/>
    <w:rsid w:val="00E92F3B"/>
    <w:rsid w:val="00E94FA1"/>
    <w:rsid w:val="00E96220"/>
    <w:rsid w:val="00E970CA"/>
    <w:rsid w:val="00EA3663"/>
    <w:rsid w:val="00EA3FC2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2726C"/>
    <w:rsid w:val="00F33CF9"/>
    <w:rsid w:val="00F362FC"/>
    <w:rsid w:val="00F36403"/>
    <w:rsid w:val="00F40773"/>
    <w:rsid w:val="00F40FE5"/>
    <w:rsid w:val="00F44543"/>
    <w:rsid w:val="00F52661"/>
    <w:rsid w:val="00F52AF5"/>
    <w:rsid w:val="00F52E77"/>
    <w:rsid w:val="00F5474C"/>
    <w:rsid w:val="00F56825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customStyle="1" w:styleId="3">
    <w:name w:val="Знак Знак3 Знак Знак Знак Знак"/>
    <w:basedOn w:val="a"/>
    <w:rsid w:val="00EA3FC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F52AF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52A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1761</Words>
  <Characters>10041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11779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 </cp:lastModifiedBy>
  <cp:revision>5</cp:revision>
  <cp:lastPrinted>2013-09-10T05:13:00Z</cp:lastPrinted>
  <dcterms:created xsi:type="dcterms:W3CDTF">2013-09-09T10:50:00Z</dcterms:created>
  <dcterms:modified xsi:type="dcterms:W3CDTF">2013-09-10T05:13:00Z</dcterms:modified>
</cp:coreProperties>
</file>